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C4" w:rsidRDefault="001D3B33" w:rsidP="001D3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B33">
        <w:rPr>
          <w:rFonts w:ascii="Times New Roman" w:hAnsi="Times New Roman" w:cs="Times New Roman"/>
          <w:b/>
          <w:sz w:val="28"/>
          <w:szCs w:val="28"/>
        </w:rPr>
        <w:t>OZNÁMENIE</w:t>
      </w:r>
    </w:p>
    <w:p w:rsidR="001D3B33" w:rsidRDefault="001D3B33" w:rsidP="001D3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B33" w:rsidRDefault="001D3B33" w:rsidP="001D3B33">
      <w:pPr>
        <w:jc w:val="both"/>
        <w:rPr>
          <w:rFonts w:ascii="Times New Roman" w:hAnsi="Times New Roman" w:cs="Times New Roman"/>
          <w:sz w:val="28"/>
          <w:szCs w:val="28"/>
        </w:rPr>
      </w:pPr>
      <w:r w:rsidRPr="001D3B33">
        <w:rPr>
          <w:rFonts w:ascii="Times New Roman" w:hAnsi="Times New Roman" w:cs="Times New Roman"/>
          <w:sz w:val="28"/>
          <w:szCs w:val="28"/>
        </w:rPr>
        <w:t xml:space="preserve">  Obec Oľdza oznamuje verejnosti, že dňa 7.10.2016 bolo doručené Ministerstvom životného prostredia SR</w:t>
      </w:r>
      <w:r>
        <w:rPr>
          <w:rFonts w:ascii="Times New Roman" w:hAnsi="Times New Roman" w:cs="Times New Roman"/>
          <w:sz w:val="28"/>
          <w:szCs w:val="28"/>
        </w:rPr>
        <w:t xml:space="preserve"> oznámenie  o tom, že :</w:t>
      </w:r>
    </w:p>
    <w:p w:rsidR="001D3B33" w:rsidRDefault="001D3B33" w:rsidP="0053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Navrhovateľ </w:t>
      </w:r>
      <w:r>
        <w:rPr>
          <w:rFonts w:ascii="Times New Roman" w:hAnsi="Times New Roman" w:cs="Times New Roman"/>
          <w:b/>
          <w:sz w:val="28"/>
          <w:szCs w:val="28"/>
        </w:rPr>
        <w:t xml:space="preserve">AGRIPENT,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s.r.o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Líščie Nivy 12, 821 08 Bratislava, doručil dňa 30.09.2016 Ministerstvu životného prostredia SR, odboru posudzovania vplyvov na životné prostredie podľa § 18 ods. 2 písm. c) a podľa § 29 ods. 1 písm. b) zákona č. 24/2006 </w:t>
      </w:r>
      <w:proofErr w:type="spellStart"/>
      <w:r>
        <w:rPr>
          <w:rFonts w:ascii="Times New Roman" w:hAnsi="Times New Roman" w:cs="Times New Roman"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 posudzovaní vplyvov na životné prostredie a o zmene a doplnení niektorých zákonov v znení neskorších predpisov oznámenie o zmene navrhovanej činnosti </w:t>
      </w:r>
      <w:r w:rsidRPr="001D3B33">
        <w:rPr>
          <w:rFonts w:ascii="Times New Roman" w:hAnsi="Times New Roman" w:cs="Times New Roman"/>
          <w:b/>
          <w:i/>
          <w:sz w:val="28"/>
          <w:szCs w:val="28"/>
        </w:rPr>
        <w:t>„Zvýšenie ročnej ťažby na ložisku štrkopieskov Oľdza“</w:t>
      </w:r>
      <w:r w:rsidR="005369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69C7" w:rsidRPr="005369C7">
        <w:rPr>
          <w:rFonts w:ascii="Times New Roman" w:hAnsi="Times New Roman" w:cs="Times New Roman"/>
          <w:sz w:val="28"/>
          <w:szCs w:val="28"/>
        </w:rPr>
        <w:t>vypracované</w:t>
      </w:r>
      <w:r w:rsidR="005369C7">
        <w:rPr>
          <w:rFonts w:ascii="Times New Roman" w:hAnsi="Times New Roman" w:cs="Times New Roman"/>
          <w:sz w:val="28"/>
          <w:szCs w:val="28"/>
        </w:rPr>
        <w:t xml:space="preserve"> podľa prílohy č. 8a zákona.</w:t>
      </w:r>
    </w:p>
    <w:p w:rsidR="005369C7" w:rsidRDefault="005369C7" w:rsidP="001D3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9C7" w:rsidRDefault="005369C7" w:rsidP="001D3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Predmetné oznámenie sa nachádza na Obecnom úrade Oľdza a verejnosť má možnosť do neho nahliadnuť na tomto úrade v pracovných dňoch od 7.00 do 12,00 hod. a od 13,00  do 15,00 hod. najneskoršie do 17.10.2016.</w:t>
      </w:r>
    </w:p>
    <w:p w:rsidR="001D3B33" w:rsidRPr="001D3B33" w:rsidRDefault="001D3B33" w:rsidP="001D3B3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D3B33" w:rsidRPr="001D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33"/>
    <w:rsid w:val="001D3B33"/>
    <w:rsid w:val="005369C7"/>
    <w:rsid w:val="00B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58EF-4D6B-46A9-A1C6-79F136BE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Tibor</dc:creator>
  <cp:keywords/>
  <dc:description/>
  <cp:lastModifiedBy>MÉSZÁROS Tibor</cp:lastModifiedBy>
  <cp:revision>1</cp:revision>
  <dcterms:created xsi:type="dcterms:W3CDTF">2016-10-10T06:26:00Z</dcterms:created>
  <dcterms:modified xsi:type="dcterms:W3CDTF">2016-10-10T06:47:00Z</dcterms:modified>
</cp:coreProperties>
</file>