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DE" w:rsidRDefault="003360DE" w:rsidP="003360DE">
      <w:pPr>
        <w:jc w:val="center"/>
        <w:rPr>
          <w:b/>
          <w:sz w:val="28"/>
          <w:szCs w:val="28"/>
        </w:rPr>
      </w:pPr>
    </w:p>
    <w:p w:rsidR="003360DE" w:rsidRDefault="003360DE" w:rsidP="003360D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ZÁPISNICA</w:t>
      </w:r>
    </w:p>
    <w:p w:rsidR="003360DE" w:rsidRDefault="003360DE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 obce Oľdza, konaného dňa </w:t>
      </w:r>
    </w:p>
    <w:p w:rsidR="003360DE" w:rsidRDefault="004F04AA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3F31C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júna</w:t>
      </w:r>
      <w:r w:rsidR="00A70889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201</w:t>
      </w:r>
      <w:r w:rsidR="00361645">
        <w:rPr>
          <w:b/>
          <w:sz w:val="28"/>
          <w:szCs w:val="28"/>
        </w:rPr>
        <w:t>7</w:t>
      </w:r>
      <w:r w:rsidR="003360DE">
        <w:rPr>
          <w:b/>
          <w:sz w:val="28"/>
          <w:szCs w:val="28"/>
        </w:rPr>
        <w:t xml:space="preserve"> o</w:t>
      </w:r>
      <w:r w:rsidR="001D3FE4">
        <w:rPr>
          <w:b/>
          <w:sz w:val="28"/>
          <w:szCs w:val="28"/>
        </w:rPr>
        <w:t> 18,00</w:t>
      </w:r>
      <w:r w:rsidR="007A7E90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hod. v kancelárii </w:t>
      </w:r>
      <w:proofErr w:type="spellStart"/>
      <w:r w:rsidR="003360DE">
        <w:rPr>
          <w:b/>
          <w:sz w:val="28"/>
          <w:szCs w:val="28"/>
        </w:rPr>
        <w:t>OcÚ</w:t>
      </w:r>
      <w:proofErr w:type="spellEnd"/>
      <w:r w:rsidR="003360DE">
        <w:rPr>
          <w:b/>
          <w:sz w:val="28"/>
          <w:szCs w:val="28"/>
        </w:rPr>
        <w:t xml:space="preserve"> Oľdza.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1D3FE4" w:rsidP="002A3997">
      <w:pPr>
        <w:jc w:val="both"/>
        <w:outlineLvl w:val="0"/>
      </w:pPr>
      <w:r>
        <w:t xml:space="preserve">Prítomní :   </w:t>
      </w:r>
      <w:r w:rsidR="003360DE">
        <w:t xml:space="preserve">  Ing. Mészáros Tibor</w:t>
      </w:r>
    </w:p>
    <w:p w:rsidR="00361645" w:rsidRDefault="00361645" w:rsidP="002A3997">
      <w:pPr>
        <w:jc w:val="both"/>
        <w:outlineLvl w:val="0"/>
      </w:pPr>
      <w:r>
        <w:t xml:space="preserve">                             </w:t>
      </w:r>
      <w:proofErr w:type="spellStart"/>
      <w:r>
        <w:t>Klúcsik</w:t>
      </w:r>
      <w:proofErr w:type="spellEnd"/>
      <w:r>
        <w:t xml:space="preserve"> Csaba</w:t>
      </w:r>
    </w:p>
    <w:p w:rsidR="003360DE" w:rsidRDefault="003360DE" w:rsidP="003360DE">
      <w:pPr>
        <w:jc w:val="both"/>
      </w:pPr>
      <w:r>
        <w:t xml:space="preserve">                             </w:t>
      </w:r>
      <w:proofErr w:type="spellStart"/>
      <w:r>
        <w:t>Kurák</w:t>
      </w:r>
      <w:proofErr w:type="spellEnd"/>
      <w:r>
        <w:t xml:space="preserve">  František</w:t>
      </w:r>
    </w:p>
    <w:p w:rsidR="003360DE" w:rsidRDefault="001D3FE4" w:rsidP="003360DE">
      <w:pPr>
        <w:jc w:val="both"/>
      </w:pPr>
      <w:r>
        <w:t xml:space="preserve">                     Ing. </w:t>
      </w:r>
      <w:proofErr w:type="spellStart"/>
      <w:r>
        <w:t>Mózes</w:t>
      </w:r>
      <w:proofErr w:type="spellEnd"/>
      <w:r>
        <w:t xml:space="preserve"> </w:t>
      </w:r>
      <w:proofErr w:type="spellStart"/>
      <w:r>
        <w:t>Ferenc</w:t>
      </w:r>
      <w:proofErr w:type="spellEnd"/>
      <w:r>
        <w:t xml:space="preserve">    </w:t>
      </w:r>
    </w:p>
    <w:p w:rsidR="002A3997" w:rsidRDefault="003F31CA" w:rsidP="003360DE">
      <w:pPr>
        <w:jc w:val="both"/>
      </w:pPr>
      <w:r>
        <w:t xml:space="preserve">                             </w:t>
      </w:r>
      <w:r w:rsidR="004F04AA">
        <w:t>Nagy Ľudovít</w:t>
      </w:r>
    </w:p>
    <w:p w:rsidR="00361645" w:rsidRDefault="00361645" w:rsidP="003360DE">
      <w:pPr>
        <w:jc w:val="both"/>
      </w:pPr>
    </w:p>
    <w:p w:rsidR="00724035" w:rsidRDefault="00724035" w:rsidP="00724035">
      <w:pPr>
        <w:jc w:val="both"/>
        <w:outlineLvl w:val="0"/>
      </w:pPr>
      <w:r>
        <w:t xml:space="preserve">                     Ing. Szabóová </w:t>
      </w:r>
      <w:proofErr w:type="spellStart"/>
      <w:r>
        <w:t>Sybila</w:t>
      </w:r>
      <w:proofErr w:type="spellEnd"/>
      <w:r>
        <w:t xml:space="preserve"> – hlavná kontrolórka obce</w:t>
      </w:r>
    </w:p>
    <w:p w:rsidR="00724035" w:rsidRDefault="00724035" w:rsidP="003360DE">
      <w:pPr>
        <w:jc w:val="both"/>
      </w:pPr>
    </w:p>
    <w:p w:rsidR="003360DE" w:rsidRDefault="004F04AA" w:rsidP="003360DE">
      <w:pPr>
        <w:jc w:val="both"/>
      </w:pPr>
      <w:r>
        <w:t xml:space="preserve">Neprítomný :      </w:t>
      </w:r>
      <w:r w:rsidR="002A3997">
        <w:t xml:space="preserve"> </w:t>
      </w:r>
      <w:r>
        <w:t xml:space="preserve">Vargová Erika  </w:t>
      </w:r>
      <w:r w:rsidR="002A3997">
        <w:t>- ospravedlnený</w:t>
      </w:r>
      <w:r w:rsidR="003360DE">
        <w:t xml:space="preserve">  </w:t>
      </w:r>
    </w:p>
    <w:p w:rsidR="003F31CA" w:rsidRDefault="003F31CA" w:rsidP="003360DE">
      <w:pPr>
        <w:jc w:val="both"/>
        <w:outlineLvl w:val="0"/>
      </w:pPr>
    </w:p>
    <w:p w:rsidR="003F31CA" w:rsidRDefault="003F31CA" w:rsidP="003360DE">
      <w:pPr>
        <w:jc w:val="both"/>
        <w:outlineLvl w:val="0"/>
      </w:pPr>
      <w:r>
        <w:t xml:space="preserve">                     </w:t>
      </w:r>
    </w:p>
    <w:p w:rsidR="003F31CA" w:rsidRDefault="003F31CA" w:rsidP="003360DE">
      <w:pPr>
        <w:jc w:val="both"/>
        <w:outlineLvl w:val="0"/>
      </w:pPr>
    </w:p>
    <w:p w:rsidR="003360DE" w:rsidRDefault="003360DE" w:rsidP="003360DE">
      <w:pPr>
        <w:jc w:val="both"/>
        <w:outlineLvl w:val="0"/>
        <w:rPr>
          <w:b/>
        </w:rPr>
      </w:pPr>
      <w:r>
        <w:t xml:space="preserve">       </w:t>
      </w:r>
      <w:r>
        <w:rPr>
          <w:b/>
        </w:rPr>
        <w:t>PROGRAM :</w:t>
      </w:r>
    </w:p>
    <w:p w:rsidR="003360DE" w:rsidRDefault="003360DE" w:rsidP="003360DE">
      <w:pPr>
        <w:jc w:val="both"/>
      </w:pPr>
    </w:p>
    <w:p w:rsidR="003360DE" w:rsidRDefault="003360DE" w:rsidP="003360DE">
      <w:pPr>
        <w:numPr>
          <w:ilvl w:val="0"/>
          <w:numId w:val="1"/>
        </w:numPr>
        <w:jc w:val="both"/>
      </w:pPr>
      <w:r>
        <w:t>Zahájenie</w:t>
      </w:r>
    </w:p>
    <w:p w:rsidR="003360DE" w:rsidRDefault="004F04AA" w:rsidP="003360DE">
      <w:pPr>
        <w:numPr>
          <w:ilvl w:val="0"/>
          <w:numId w:val="1"/>
        </w:numPr>
        <w:jc w:val="both"/>
      </w:pPr>
      <w:r>
        <w:t>Rekonštrukcia domu smútku v roku</w:t>
      </w:r>
      <w:r w:rsidR="00361645">
        <w:t xml:space="preserve"> 2017</w:t>
      </w:r>
    </w:p>
    <w:p w:rsidR="003F31CA" w:rsidRPr="00135AF3" w:rsidRDefault="004F04AA" w:rsidP="003360DE">
      <w:pPr>
        <w:numPr>
          <w:ilvl w:val="0"/>
          <w:numId w:val="1"/>
        </w:numPr>
        <w:jc w:val="both"/>
      </w:pPr>
      <w:r w:rsidRPr="00135AF3">
        <w:t>Organizačno-technické zabezpečenie súťaže vo varení gulášu (15. júl 2017)</w:t>
      </w:r>
    </w:p>
    <w:p w:rsidR="002A3997" w:rsidRDefault="004F04AA" w:rsidP="004F04AA">
      <w:pPr>
        <w:jc w:val="both"/>
      </w:pPr>
      <w:r>
        <w:t>4.   Záverečný účet obce za rok 2016</w:t>
      </w:r>
    </w:p>
    <w:p w:rsidR="00361645" w:rsidRDefault="00361645" w:rsidP="00361645">
      <w:pPr>
        <w:ind w:left="360"/>
        <w:jc w:val="both"/>
      </w:pPr>
      <w:r>
        <w:t xml:space="preserve">-Správa hl. kontrolórky obce </w:t>
      </w:r>
      <w:r w:rsidR="004F04AA">
        <w:t>k záverečnému účtu za rok 2016</w:t>
      </w:r>
    </w:p>
    <w:p w:rsidR="003360DE" w:rsidRPr="00135AF3" w:rsidRDefault="00135AF3" w:rsidP="00135AF3">
      <w:pPr>
        <w:jc w:val="both"/>
      </w:pPr>
      <w:r>
        <w:t xml:space="preserve">5.   </w:t>
      </w:r>
      <w:r w:rsidR="004F04AA" w:rsidRPr="00135AF3">
        <w:t>Plán kontrolnej činnosti hlavnej kontrolórky obce na II. polrok 2017</w:t>
      </w:r>
    </w:p>
    <w:p w:rsidR="004F04AA" w:rsidRPr="00135AF3" w:rsidRDefault="00135AF3" w:rsidP="00135AF3">
      <w:pPr>
        <w:jc w:val="both"/>
      </w:pPr>
      <w:r>
        <w:t xml:space="preserve">6.   </w:t>
      </w:r>
      <w:r w:rsidR="004F04AA" w:rsidRPr="00135AF3">
        <w:t>Rôzne</w:t>
      </w:r>
    </w:p>
    <w:p w:rsidR="003360DE" w:rsidRPr="00135AF3" w:rsidRDefault="00135AF3" w:rsidP="00135AF3">
      <w:pPr>
        <w:jc w:val="both"/>
      </w:pPr>
      <w:r>
        <w:t xml:space="preserve">7.   </w:t>
      </w:r>
      <w:r w:rsidR="0052626B" w:rsidRPr="00135AF3">
        <w:t>Záver</w:t>
      </w:r>
    </w:p>
    <w:p w:rsidR="003360DE" w:rsidRDefault="003360DE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  <w:outlineLvl w:val="0"/>
      </w:pPr>
      <w:r>
        <w:t>ROKOVANIE :</w:t>
      </w:r>
    </w:p>
    <w:p w:rsidR="003360DE" w:rsidRDefault="003360DE" w:rsidP="003360DE">
      <w:pPr>
        <w:jc w:val="both"/>
      </w:pPr>
      <w:r>
        <w:t xml:space="preserve"> 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t xml:space="preserve">   Rokovanie obecnej samosprávy otvoril a viedol starosta obce, po privítaní prítomných predniesol program rokovania, ktorý bol jednohlasne schválený. Pretože na rokovaní </w:t>
      </w:r>
      <w:r w:rsidR="002A3997">
        <w:t>chýbal iba jeden</w:t>
      </w:r>
      <w:r w:rsidR="0029441C">
        <w:t xml:space="preserve"> poslan</w:t>
      </w:r>
      <w:r w:rsidR="002A3997">
        <w:t>ec</w:t>
      </w:r>
      <w:r w:rsidR="00BF3C39">
        <w:t xml:space="preserve"> </w:t>
      </w:r>
      <w:r>
        <w:t xml:space="preserve">OZ  </w:t>
      </w:r>
      <w:r w:rsidR="00FD7394">
        <w:t>-</w:t>
      </w:r>
      <w:r>
        <w:t xml:space="preserve"> rokovanie bolo uznášania schopné. </w:t>
      </w:r>
    </w:p>
    <w:p w:rsidR="00704FDA" w:rsidRDefault="00704FDA" w:rsidP="003360DE">
      <w:pPr>
        <w:jc w:val="both"/>
      </w:pP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361645">
        <w:rPr>
          <w:b/>
        </w:rPr>
        <w:t>6</w:t>
      </w:r>
      <w:r w:rsidR="004F04AA">
        <w:rPr>
          <w:b/>
        </w:rPr>
        <w:t>7</w:t>
      </w:r>
      <w:r>
        <w:rPr>
          <w:b/>
        </w:rPr>
        <w:t>/201</w:t>
      </w:r>
      <w:r w:rsidR="00361645">
        <w:rPr>
          <w:b/>
        </w:rPr>
        <w:t>7</w:t>
      </w: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5B72C5" w:rsidRDefault="005B72C5" w:rsidP="00704FDA">
      <w:pPr>
        <w:jc w:val="both"/>
        <w:rPr>
          <w:b/>
        </w:rPr>
      </w:pPr>
    </w:p>
    <w:p w:rsidR="00704FDA" w:rsidRDefault="00704FDA" w:rsidP="00704FDA">
      <w:pPr>
        <w:jc w:val="both"/>
      </w:pPr>
      <w:r>
        <w:t xml:space="preserve">           </w:t>
      </w:r>
    </w:p>
    <w:p w:rsidR="00704FDA" w:rsidRDefault="00704FDA" w:rsidP="00704FDA">
      <w:pPr>
        <w:jc w:val="both"/>
      </w:pPr>
      <w:r>
        <w:t xml:space="preserve">                       </w:t>
      </w:r>
      <w:r w:rsidR="0029441C">
        <w:t xml:space="preserve">    </w:t>
      </w:r>
      <w:r>
        <w:t>Schvaľuje program dnešného roko</w:t>
      </w:r>
      <w:r w:rsidR="00BF3C39">
        <w:t>v</w:t>
      </w:r>
      <w:r>
        <w:t>ania OZ tak ako bol</w:t>
      </w:r>
    </w:p>
    <w:p w:rsidR="00704FDA" w:rsidRDefault="00704FDA" w:rsidP="00704FDA">
      <w:pPr>
        <w:jc w:val="both"/>
      </w:pPr>
      <w:r>
        <w:t xml:space="preserve">                           navrhnutý starostom obce.</w:t>
      </w:r>
    </w:p>
    <w:p w:rsidR="00DB4331" w:rsidRDefault="00DB4331" w:rsidP="00704FDA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t>Za overovateľov zápisnice boli stanovení títo poslanci :</w:t>
      </w:r>
    </w:p>
    <w:p w:rsidR="00E80A92" w:rsidRDefault="00E80A92" w:rsidP="003360DE">
      <w:pPr>
        <w:jc w:val="both"/>
      </w:pPr>
    </w:p>
    <w:p w:rsidR="003360DE" w:rsidRDefault="003360DE" w:rsidP="003360DE">
      <w:pPr>
        <w:jc w:val="both"/>
      </w:pPr>
      <w:r>
        <w:t xml:space="preserve">                          1. </w:t>
      </w:r>
      <w:proofErr w:type="spellStart"/>
      <w:r w:rsidR="004F04AA">
        <w:t>Kurák</w:t>
      </w:r>
      <w:proofErr w:type="spellEnd"/>
      <w:r w:rsidR="004F04AA">
        <w:t xml:space="preserve"> František</w:t>
      </w:r>
      <w:r w:rsidR="00BF3C39">
        <w:t xml:space="preserve">  </w:t>
      </w:r>
      <w:r>
        <w:t xml:space="preserve">               2.</w:t>
      </w:r>
      <w:r w:rsidR="00557AAE">
        <w:t xml:space="preserve"> </w:t>
      </w:r>
      <w:r w:rsidR="004F04AA">
        <w:t>Nagy Ľudovít</w:t>
      </w: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</w:pPr>
    </w:p>
    <w:p w:rsidR="004F04AA" w:rsidRDefault="003360DE" w:rsidP="004F04AA">
      <w:pPr>
        <w:jc w:val="both"/>
      </w:pPr>
      <w:r w:rsidRPr="00F771C6">
        <w:rPr>
          <w:b/>
        </w:rPr>
        <w:t xml:space="preserve">2.  </w:t>
      </w:r>
      <w:r w:rsidR="004F04AA" w:rsidRPr="004F04AA">
        <w:rPr>
          <w:b/>
        </w:rPr>
        <w:t>Rekonštrukcia domu smútku v roku 2017</w:t>
      </w:r>
    </w:p>
    <w:p w:rsidR="00FD7394" w:rsidRPr="00704FDA" w:rsidRDefault="00FD7394" w:rsidP="00BF3C39">
      <w:pPr>
        <w:jc w:val="both"/>
      </w:pPr>
      <w:r>
        <w:rPr>
          <w:b/>
        </w:rPr>
        <w:t>_____________________________________________________________________</w:t>
      </w:r>
    </w:p>
    <w:p w:rsidR="002A3997" w:rsidRPr="00361645" w:rsidRDefault="00BF3C39" w:rsidP="00361645">
      <w:pPr>
        <w:jc w:val="both"/>
      </w:pPr>
      <w:r>
        <w:rPr>
          <w:b/>
        </w:rPr>
        <w:t xml:space="preserve">   </w:t>
      </w:r>
      <w:r w:rsidR="004F04AA">
        <w:t xml:space="preserve">Na základe </w:t>
      </w:r>
      <w:r w:rsidR="00FE2DD4">
        <w:t xml:space="preserve">uznesenia č. 62/2017 </w:t>
      </w:r>
      <w:r w:rsidR="004F04AA">
        <w:t xml:space="preserve">Obecného zastupiteľstva, ktorým sa vyčlenili finančné prostriedky z rozpočtu obce na </w:t>
      </w:r>
      <w:r w:rsidR="00FE2DD4">
        <w:t xml:space="preserve">rekonštrukciu domu smútku v čiastke 33 000.- Eur </w:t>
      </w:r>
      <w:r w:rsidR="004F04AA">
        <w:t xml:space="preserve">, starosta obce informoval prítomných o prebehnutí prípravných prác na úplnú rekonštrukciu </w:t>
      </w:r>
      <w:r w:rsidR="00FE2DD4">
        <w:t xml:space="preserve">domu smútku a o výsledkoch VO, ktoré vykonala firma Office21s.r.o. Dunajská Streda bola podpísaná objednávka s víťazom verejnej súťaže. Ide o firmu FB </w:t>
      </w:r>
      <w:proofErr w:type="spellStart"/>
      <w:r w:rsidR="00FE2DD4">
        <w:t>Build</w:t>
      </w:r>
      <w:proofErr w:type="spellEnd"/>
      <w:r w:rsidR="00FE2DD4">
        <w:t xml:space="preserve"> </w:t>
      </w:r>
      <w:proofErr w:type="spellStart"/>
      <w:r w:rsidR="00FE2DD4">
        <w:t>s.r.o</w:t>
      </w:r>
      <w:proofErr w:type="spellEnd"/>
      <w:r w:rsidR="00FE2DD4">
        <w:t>. Šamorín, dohodnutá cena 27 597,65 Eur vrátane DPH. Predpoklad ukončenia prác koniec mesiaca jún 2017.</w:t>
      </w:r>
      <w:r w:rsidR="004F04AA">
        <w:t xml:space="preserve"> </w:t>
      </w:r>
    </w:p>
    <w:p w:rsidR="0087718E" w:rsidRDefault="0087718E" w:rsidP="00FD7394">
      <w:pPr>
        <w:jc w:val="both"/>
      </w:pP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C77ABB">
        <w:rPr>
          <w:b/>
        </w:rPr>
        <w:t>6</w:t>
      </w:r>
      <w:r w:rsidR="00FE2DD4">
        <w:rPr>
          <w:b/>
        </w:rPr>
        <w:t>8</w:t>
      </w:r>
      <w:r>
        <w:rPr>
          <w:b/>
        </w:rPr>
        <w:t>/201</w:t>
      </w:r>
      <w:r w:rsidR="008832AC">
        <w:rPr>
          <w:b/>
        </w:rPr>
        <w:t>7</w:t>
      </w: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87718E" w:rsidRDefault="0087718E" w:rsidP="0087718E">
      <w:pPr>
        <w:jc w:val="both"/>
      </w:pPr>
      <w:r>
        <w:t xml:space="preserve">           </w:t>
      </w:r>
    </w:p>
    <w:p w:rsidR="00C77ABB" w:rsidRDefault="00EF4C85" w:rsidP="00FE2DD4">
      <w:pPr>
        <w:ind w:left="1260"/>
        <w:jc w:val="both"/>
      </w:pPr>
      <w:r>
        <w:t xml:space="preserve">     </w:t>
      </w:r>
      <w:r w:rsidR="00EF6962">
        <w:t xml:space="preserve"> a</w:t>
      </w:r>
      <w:r w:rsidR="00FE2DD4">
        <w:t>) Berie na vedomie informáciu starostu obce o priebehu rekonštrukcie domu</w:t>
      </w:r>
    </w:p>
    <w:p w:rsidR="00FE2DD4" w:rsidRDefault="00FE2DD4" w:rsidP="00FE2DD4">
      <w:pPr>
        <w:ind w:left="1260"/>
        <w:jc w:val="both"/>
      </w:pPr>
      <w:r>
        <w:t xml:space="preserve">          smútku ako aj</w:t>
      </w:r>
      <w:r w:rsidR="00BE56D0">
        <w:t xml:space="preserve"> o nákladoch </w:t>
      </w:r>
      <w:r>
        <w:t xml:space="preserve"> </w:t>
      </w:r>
      <w:proofErr w:type="spellStart"/>
      <w:r>
        <w:t>náklad</w:t>
      </w:r>
      <w:r w:rsidR="00BE56D0">
        <w:t>och</w:t>
      </w:r>
      <w:proofErr w:type="spellEnd"/>
      <w:r>
        <w:t>, ktoré vyšli z VO.</w:t>
      </w:r>
    </w:p>
    <w:p w:rsidR="002A3997" w:rsidRPr="00EF4C85" w:rsidRDefault="002A3997" w:rsidP="00EF4C85">
      <w:pPr>
        <w:pStyle w:val="Odsekzoznamu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:rsidR="008832AC" w:rsidRDefault="00EF4C85" w:rsidP="00FE2DD4">
      <w:pPr>
        <w:pBdr>
          <w:bottom w:val="single" w:sz="6" w:space="1" w:color="auto"/>
        </w:pBdr>
        <w:jc w:val="both"/>
      </w:pPr>
      <w:r>
        <w:rPr>
          <w:b/>
        </w:rPr>
        <w:t xml:space="preserve">3. </w:t>
      </w:r>
      <w:r w:rsidRPr="009679EA">
        <w:rPr>
          <w:b/>
        </w:rPr>
        <w:t xml:space="preserve"> </w:t>
      </w:r>
      <w:r w:rsidR="00FE2DD4" w:rsidRPr="00FE2DD4">
        <w:rPr>
          <w:b/>
        </w:rPr>
        <w:t>Organizačno-technické zabezpečenie súťaže vo varení gulášu (15. júl 2017)</w:t>
      </w:r>
    </w:p>
    <w:p w:rsidR="00FE2DD4" w:rsidRDefault="00FE2DD4" w:rsidP="00FE2DD4">
      <w:pPr>
        <w:pBdr>
          <w:bottom w:val="single" w:sz="6" w:space="1" w:color="auto"/>
        </w:pBdr>
        <w:jc w:val="both"/>
      </w:pPr>
    </w:p>
    <w:p w:rsidR="005B72C5" w:rsidRPr="00FE2DD4" w:rsidRDefault="005B72C5" w:rsidP="00FE2DD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E2DD4" w:rsidRDefault="008C0E9C" w:rsidP="003005C8">
      <w:pPr>
        <w:jc w:val="both"/>
      </w:pPr>
      <w:r>
        <w:rPr>
          <w:b/>
        </w:rPr>
        <w:t xml:space="preserve"> </w:t>
      </w:r>
      <w:r w:rsidR="00FE2DD4">
        <w:rPr>
          <w:b/>
        </w:rPr>
        <w:t xml:space="preserve">          </w:t>
      </w:r>
      <w:r w:rsidR="00FE2DD4">
        <w:t>V tomto bode starosta obce informoval prítomných o  prácach, ktoré boli vykonané v rámci prípravy súťaže vo varení guláša dňa 15.07.2017</w:t>
      </w:r>
      <w:r w:rsidR="00135AF3">
        <w:t>.</w:t>
      </w:r>
      <w:r w:rsidR="00FE2DD4">
        <w:rPr>
          <w:b/>
        </w:rPr>
        <w:t xml:space="preserve"> </w:t>
      </w:r>
      <w:r w:rsidR="00135AF3">
        <w:t xml:space="preserve">Ozvučenie, osvetlenie, program, atrakcie pre deti, </w:t>
      </w:r>
      <w:proofErr w:type="spellStart"/>
      <w:r w:rsidR="00135AF3">
        <w:t>mob</w:t>
      </w:r>
      <w:proofErr w:type="spellEnd"/>
      <w:r w:rsidR="00135AF3">
        <w:t xml:space="preserve">. </w:t>
      </w:r>
      <w:r w:rsidR="00BE56D0">
        <w:t>t</w:t>
      </w:r>
      <w:r w:rsidR="00135AF3">
        <w:t>oalety, party stany, ceny atď. budú činiť cca 4000 Eur z rozpočtu obce.</w:t>
      </w:r>
    </w:p>
    <w:p w:rsidR="00135AF3" w:rsidRPr="00135AF3" w:rsidRDefault="00135AF3" w:rsidP="003005C8">
      <w:pPr>
        <w:jc w:val="both"/>
      </w:pPr>
    </w:p>
    <w:p w:rsidR="00FE2DD4" w:rsidRDefault="00FE2DD4" w:rsidP="003005C8">
      <w:pPr>
        <w:jc w:val="both"/>
        <w:rPr>
          <w:b/>
        </w:rPr>
      </w:pPr>
    </w:p>
    <w:p w:rsidR="003005C8" w:rsidRDefault="00FE2DD4" w:rsidP="003005C8">
      <w:pPr>
        <w:jc w:val="both"/>
        <w:rPr>
          <w:b/>
        </w:rPr>
      </w:pPr>
      <w:r>
        <w:rPr>
          <w:b/>
        </w:rPr>
        <w:t xml:space="preserve">           </w:t>
      </w:r>
      <w:r w:rsidR="003005C8">
        <w:rPr>
          <w:b/>
        </w:rPr>
        <w:t xml:space="preserve">              </w:t>
      </w:r>
      <w:r w:rsidR="00135AF3">
        <w:rPr>
          <w:b/>
        </w:rPr>
        <w:t xml:space="preserve"> </w:t>
      </w:r>
      <w:r w:rsidR="003005C8">
        <w:rPr>
          <w:b/>
        </w:rPr>
        <w:t xml:space="preserve"> Uznesenie č. </w:t>
      </w:r>
      <w:r w:rsidR="008832AC">
        <w:rPr>
          <w:b/>
        </w:rPr>
        <w:t>6</w:t>
      </w:r>
      <w:r w:rsidR="00135AF3">
        <w:rPr>
          <w:b/>
        </w:rPr>
        <w:t>9</w:t>
      </w:r>
      <w:r w:rsidR="003005C8">
        <w:rPr>
          <w:b/>
        </w:rPr>
        <w:t>/201</w:t>
      </w:r>
      <w:r w:rsidR="008832AC">
        <w:rPr>
          <w:b/>
        </w:rPr>
        <w:t>7</w:t>
      </w:r>
    </w:p>
    <w:p w:rsidR="003005C8" w:rsidRDefault="003005C8" w:rsidP="003005C8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3005C8" w:rsidRDefault="003005C8" w:rsidP="003005C8">
      <w:pPr>
        <w:jc w:val="both"/>
      </w:pPr>
      <w:r>
        <w:t xml:space="preserve">           </w:t>
      </w:r>
    </w:p>
    <w:p w:rsidR="008832AC" w:rsidRDefault="003005C8" w:rsidP="00135AF3">
      <w:pPr>
        <w:ind w:left="1260"/>
        <w:jc w:val="both"/>
      </w:pPr>
      <w:r>
        <w:t xml:space="preserve">      </w:t>
      </w:r>
      <w:r w:rsidR="00135AF3">
        <w:t>Schvaľuje náklady spojené s uskutočnením súťaže vo varení gulášu</w:t>
      </w:r>
    </w:p>
    <w:p w:rsidR="00135AF3" w:rsidRDefault="00135AF3" w:rsidP="00135AF3">
      <w:pPr>
        <w:ind w:left="1260"/>
        <w:jc w:val="both"/>
      </w:pPr>
      <w:r>
        <w:t xml:space="preserve">      2017 plne hradiť z rozpočtu obce 2017.</w:t>
      </w:r>
    </w:p>
    <w:p w:rsidR="00724035" w:rsidRDefault="00724035" w:rsidP="00732B3D">
      <w:pPr>
        <w:jc w:val="both"/>
        <w:rPr>
          <w:b/>
          <w:sz w:val="20"/>
          <w:szCs w:val="20"/>
        </w:rPr>
      </w:pPr>
    </w:p>
    <w:p w:rsidR="003005C8" w:rsidRDefault="003005C8" w:rsidP="00732B3D">
      <w:pPr>
        <w:jc w:val="both"/>
        <w:rPr>
          <w:b/>
          <w:sz w:val="20"/>
          <w:szCs w:val="20"/>
        </w:rPr>
      </w:pPr>
    </w:p>
    <w:p w:rsidR="00135AF3" w:rsidRPr="00135AF3" w:rsidRDefault="00135AF3" w:rsidP="00135AF3">
      <w:pPr>
        <w:jc w:val="both"/>
        <w:rPr>
          <w:b/>
        </w:rPr>
      </w:pPr>
      <w:r>
        <w:t xml:space="preserve">4.   </w:t>
      </w:r>
      <w:r>
        <w:rPr>
          <w:b/>
        </w:rPr>
        <w:t>Záverečný účet obce</w:t>
      </w:r>
      <w:r w:rsidRPr="00135AF3">
        <w:rPr>
          <w:b/>
        </w:rPr>
        <w:t xml:space="preserve"> za rok 2016</w:t>
      </w:r>
    </w:p>
    <w:p w:rsidR="00135AF3" w:rsidRPr="00135AF3" w:rsidRDefault="00135AF3" w:rsidP="00135AF3">
      <w:pPr>
        <w:ind w:left="360"/>
        <w:jc w:val="both"/>
        <w:rPr>
          <w:b/>
        </w:rPr>
      </w:pPr>
      <w:r w:rsidRPr="00135AF3">
        <w:rPr>
          <w:b/>
        </w:rPr>
        <w:t>-Správa hl. kontrolórky obce k záverečnému účtu za rok 2016</w:t>
      </w:r>
    </w:p>
    <w:p w:rsidR="003005C8" w:rsidRDefault="003005C8" w:rsidP="00732B3D">
      <w:pPr>
        <w:pBdr>
          <w:bottom w:val="single" w:sz="6" w:space="1" w:color="auto"/>
        </w:pBdr>
        <w:jc w:val="both"/>
        <w:rPr>
          <w:b/>
        </w:rPr>
      </w:pPr>
    </w:p>
    <w:p w:rsidR="003005C8" w:rsidRPr="003005C8" w:rsidRDefault="003005C8" w:rsidP="00732B3D">
      <w:pPr>
        <w:jc w:val="both"/>
        <w:rPr>
          <w:b/>
        </w:rPr>
      </w:pPr>
    </w:p>
    <w:p w:rsidR="003005C8" w:rsidRDefault="003005C8" w:rsidP="00BF3DD2">
      <w:pPr>
        <w:jc w:val="both"/>
      </w:pPr>
      <w:r w:rsidRPr="003005C8">
        <w:t xml:space="preserve">    </w:t>
      </w:r>
      <w:r w:rsidR="00BF3DD2">
        <w:t xml:space="preserve">Starosta obce </w:t>
      </w:r>
      <w:r w:rsidR="00135AF3">
        <w:t>predniesol záverečný účet obce za rok 2016, jednotliví poslanci s ak nemu vyjadrili a vypočuli správu hlavnej kontrolórky k záverečnému účtu za rok 2016.</w:t>
      </w:r>
    </w:p>
    <w:p w:rsidR="005B72C5" w:rsidRDefault="005B72C5" w:rsidP="00BF3DD2">
      <w:pPr>
        <w:jc w:val="both"/>
      </w:pPr>
    </w:p>
    <w:p w:rsidR="003005C8" w:rsidRDefault="003005C8" w:rsidP="00732B3D">
      <w:pPr>
        <w:jc w:val="both"/>
        <w:rPr>
          <w:b/>
          <w:sz w:val="20"/>
          <w:szCs w:val="20"/>
        </w:rPr>
      </w:pPr>
    </w:p>
    <w:p w:rsidR="006E41D7" w:rsidRDefault="006E41D7" w:rsidP="006E41D7">
      <w:pPr>
        <w:jc w:val="both"/>
        <w:rPr>
          <w:b/>
        </w:rPr>
      </w:pPr>
      <w:r>
        <w:t xml:space="preserve">                            </w:t>
      </w:r>
      <w:r>
        <w:rPr>
          <w:b/>
        </w:rPr>
        <w:t xml:space="preserve">Uznesenie č. </w:t>
      </w:r>
      <w:r w:rsidR="00135AF3">
        <w:rPr>
          <w:b/>
        </w:rPr>
        <w:t>70</w:t>
      </w:r>
      <w:r>
        <w:rPr>
          <w:b/>
        </w:rPr>
        <w:t>/201</w:t>
      </w:r>
      <w:r w:rsidR="008A7E8A">
        <w:rPr>
          <w:b/>
        </w:rPr>
        <w:t>7</w:t>
      </w:r>
    </w:p>
    <w:p w:rsidR="006E41D7" w:rsidRDefault="006E41D7" w:rsidP="006E41D7">
      <w:pPr>
        <w:jc w:val="both"/>
        <w:rPr>
          <w:b/>
        </w:rPr>
      </w:pPr>
      <w:r>
        <w:rPr>
          <w:b/>
        </w:rPr>
        <w:t xml:space="preserve">                            Obecné zastupiteľstvo Oľdza</w:t>
      </w:r>
    </w:p>
    <w:p w:rsidR="005B72C5" w:rsidRDefault="005B72C5" w:rsidP="006E41D7">
      <w:pPr>
        <w:jc w:val="both"/>
        <w:rPr>
          <w:b/>
        </w:rPr>
      </w:pPr>
    </w:p>
    <w:p w:rsidR="00BF3DD2" w:rsidRPr="009A70A9" w:rsidRDefault="006E41D7" w:rsidP="009A70A9">
      <w:pPr>
        <w:jc w:val="both"/>
      </w:pPr>
      <w:r>
        <w:t xml:space="preserve">           </w:t>
      </w:r>
      <w:r w:rsidR="009A70A9">
        <w:t xml:space="preserve">                 a)  </w:t>
      </w:r>
      <w:r w:rsidR="00135AF3" w:rsidRPr="009A70A9">
        <w:t>Berie na vedomie stanovisko hlavnej kontrolórky k záverečnému</w:t>
      </w:r>
    </w:p>
    <w:p w:rsidR="00135AF3" w:rsidRPr="009A70A9" w:rsidRDefault="009A70A9" w:rsidP="009A70A9">
      <w:pPr>
        <w:jc w:val="both"/>
      </w:pPr>
      <w:r>
        <w:t xml:space="preserve">                                 ú</w:t>
      </w:r>
      <w:r w:rsidR="00135AF3" w:rsidRPr="009A70A9">
        <w:t>čtu za rok 2016.</w:t>
      </w:r>
    </w:p>
    <w:p w:rsidR="009A70A9" w:rsidRDefault="00135AF3" w:rsidP="00135AF3">
      <w:pPr>
        <w:jc w:val="both"/>
      </w:pPr>
      <w:r>
        <w:t xml:space="preserve">                                 </w:t>
      </w:r>
    </w:p>
    <w:p w:rsidR="00135AF3" w:rsidRDefault="009A70A9" w:rsidP="00135AF3">
      <w:pPr>
        <w:jc w:val="both"/>
      </w:pPr>
      <w:r>
        <w:lastRenderedPageBreak/>
        <w:t xml:space="preserve">                              </w:t>
      </w:r>
      <w:r w:rsidR="00135AF3">
        <w:t xml:space="preserve"> </w:t>
      </w:r>
      <w:r w:rsidR="00135AF3" w:rsidRPr="00135AF3">
        <w:t>b)</w:t>
      </w:r>
      <w:r w:rsidR="00135AF3">
        <w:t xml:space="preserve">  Schvaľuje Záverečný účet obce a celoročné hospodárenie</w:t>
      </w:r>
    </w:p>
    <w:p w:rsidR="00135AF3" w:rsidRDefault="00135AF3" w:rsidP="00135AF3">
      <w:pPr>
        <w:jc w:val="both"/>
      </w:pPr>
      <w:r>
        <w:t xml:space="preserve">       </w:t>
      </w:r>
      <w:r w:rsidR="009A70A9">
        <w:t xml:space="preserve">                            </w:t>
      </w:r>
      <w:r>
        <w:t xml:space="preserve"> obce </w:t>
      </w:r>
      <w:r w:rsidR="009A70A9">
        <w:t xml:space="preserve">v roku 2016 </w:t>
      </w:r>
      <w:r w:rsidR="009A70A9" w:rsidRPr="009A70A9">
        <w:rPr>
          <w:b/>
        </w:rPr>
        <w:t>bez výhrad</w:t>
      </w:r>
      <w:r w:rsidR="009A70A9">
        <w:t>.</w:t>
      </w:r>
    </w:p>
    <w:p w:rsidR="009A70A9" w:rsidRDefault="009A70A9" w:rsidP="00135AF3">
      <w:pPr>
        <w:jc w:val="both"/>
      </w:pPr>
    </w:p>
    <w:p w:rsidR="009A70A9" w:rsidRDefault="009A70A9" w:rsidP="00135AF3">
      <w:pPr>
        <w:jc w:val="both"/>
      </w:pPr>
    </w:p>
    <w:p w:rsidR="009A70A9" w:rsidRDefault="009A70A9" w:rsidP="00135AF3">
      <w:pPr>
        <w:jc w:val="both"/>
      </w:pPr>
      <w:r>
        <w:t xml:space="preserve">                               c)  Schvaľuje použitie prebytku rozpočtového hospodárenia na</w:t>
      </w:r>
    </w:p>
    <w:p w:rsidR="009A70A9" w:rsidRDefault="009A70A9" w:rsidP="00135AF3">
      <w:pPr>
        <w:jc w:val="both"/>
      </w:pPr>
      <w:r>
        <w:t xml:space="preserve">                                    tvorbu rezervného fondu vo výške 2 940 Eur (10 %).</w:t>
      </w:r>
    </w:p>
    <w:p w:rsidR="009A70A9" w:rsidRDefault="009A70A9" w:rsidP="00135AF3">
      <w:pPr>
        <w:jc w:val="both"/>
      </w:pPr>
    </w:p>
    <w:p w:rsidR="009A70A9" w:rsidRDefault="009A70A9" w:rsidP="00135AF3">
      <w:pPr>
        <w:jc w:val="both"/>
      </w:pPr>
    </w:p>
    <w:p w:rsidR="009A70A9" w:rsidRDefault="009A70A9" w:rsidP="00135AF3">
      <w:pPr>
        <w:jc w:val="both"/>
      </w:pPr>
    </w:p>
    <w:p w:rsidR="009A70A9" w:rsidRDefault="009A70A9" w:rsidP="00135AF3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 xml:space="preserve">5.  </w:t>
      </w:r>
      <w:r w:rsidRPr="009A70A9">
        <w:rPr>
          <w:b/>
        </w:rPr>
        <w:t>Plán kontrolnej činnosti hlavnej kontrolórky obce na II. polrok 2017</w:t>
      </w:r>
    </w:p>
    <w:p w:rsidR="009A70A9" w:rsidRDefault="009A70A9" w:rsidP="00135AF3">
      <w:pPr>
        <w:jc w:val="both"/>
        <w:rPr>
          <w:b/>
        </w:rPr>
      </w:pPr>
    </w:p>
    <w:p w:rsidR="009A70A9" w:rsidRDefault="009A70A9" w:rsidP="00135AF3">
      <w:pPr>
        <w:jc w:val="both"/>
        <w:rPr>
          <w:b/>
        </w:rPr>
      </w:pPr>
    </w:p>
    <w:p w:rsidR="009A70A9" w:rsidRDefault="009A70A9" w:rsidP="009A70A9">
      <w:pPr>
        <w:jc w:val="both"/>
        <w:rPr>
          <w:b/>
        </w:rPr>
      </w:pPr>
      <w:r>
        <w:rPr>
          <w:b/>
        </w:rPr>
        <w:t xml:space="preserve">                                Uznesenie č. 71/2017</w:t>
      </w:r>
    </w:p>
    <w:p w:rsidR="009A70A9" w:rsidRDefault="009A70A9" w:rsidP="009A70A9">
      <w:pPr>
        <w:jc w:val="both"/>
        <w:rPr>
          <w:b/>
        </w:rPr>
      </w:pPr>
      <w:r>
        <w:rPr>
          <w:b/>
        </w:rPr>
        <w:t xml:space="preserve">                                Obecné zastupiteľstvo Oľdza</w:t>
      </w:r>
    </w:p>
    <w:p w:rsidR="009A70A9" w:rsidRDefault="009A70A9" w:rsidP="009A70A9">
      <w:pPr>
        <w:jc w:val="both"/>
        <w:rPr>
          <w:b/>
        </w:rPr>
      </w:pPr>
    </w:p>
    <w:p w:rsidR="009A70A9" w:rsidRDefault="009A70A9" w:rsidP="009A70A9">
      <w:pPr>
        <w:jc w:val="both"/>
      </w:pPr>
      <w:r>
        <w:t xml:space="preserve">                                 Schvaľuje plán kontrolnej činnosti hlavnej kontrolórky obce </w:t>
      </w:r>
    </w:p>
    <w:p w:rsidR="009A70A9" w:rsidRDefault="009A70A9" w:rsidP="009A70A9">
      <w:pPr>
        <w:jc w:val="both"/>
      </w:pPr>
      <w:r>
        <w:t xml:space="preserve">                                 </w:t>
      </w:r>
      <w:r w:rsidR="00BE56D0">
        <w:t>n</w:t>
      </w:r>
      <w:r>
        <w:t>a</w:t>
      </w:r>
      <w:r w:rsidR="00BE56D0">
        <w:t xml:space="preserve"> II. pol</w:t>
      </w:r>
      <w:r>
        <w:t>rok 201</w:t>
      </w:r>
      <w:r w:rsidR="00BE56D0">
        <w:t>7</w:t>
      </w:r>
      <w:r>
        <w:t>.</w:t>
      </w:r>
    </w:p>
    <w:p w:rsidR="009A70A9" w:rsidRPr="009A70A9" w:rsidRDefault="009A70A9" w:rsidP="00135AF3">
      <w:pPr>
        <w:jc w:val="both"/>
        <w:rPr>
          <w:b/>
        </w:rPr>
      </w:pPr>
    </w:p>
    <w:p w:rsidR="009A70A9" w:rsidRDefault="009A70A9" w:rsidP="00135AF3">
      <w:pPr>
        <w:jc w:val="both"/>
      </w:pPr>
    </w:p>
    <w:p w:rsidR="009A70A9" w:rsidRPr="009A70A9" w:rsidRDefault="009A70A9" w:rsidP="00135AF3">
      <w:pPr>
        <w:pBdr>
          <w:bottom w:val="single" w:sz="6" w:space="1" w:color="auto"/>
        </w:pBdr>
        <w:jc w:val="both"/>
        <w:rPr>
          <w:b/>
        </w:rPr>
      </w:pPr>
      <w:r w:rsidRPr="009A70A9">
        <w:rPr>
          <w:b/>
        </w:rPr>
        <w:t>6. Rôzne</w:t>
      </w:r>
    </w:p>
    <w:p w:rsidR="006E41D7" w:rsidRDefault="006E41D7" w:rsidP="00732B3D">
      <w:pPr>
        <w:jc w:val="both"/>
      </w:pPr>
    </w:p>
    <w:p w:rsidR="006E41D7" w:rsidRDefault="006E41D7" w:rsidP="00732B3D">
      <w:pPr>
        <w:jc w:val="both"/>
      </w:pPr>
    </w:p>
    <w:p w:rsidR="00404E19" w:rsidRDefault="00404E19" w:rsidP="00404E19">
      <w:pPr>
        <w:jc w:val="both"/>
        <w:rPr>
          <w:b/>
        </w:rPr>
      </w:pPr>
      <w:r>
        <w:t xml:space="preserve">                          </w:t>
      </w:r>
      <w:r w:rsidR="00337928">
        <w:t xml:space="preserve"> </w:t>
      </w:r>
      <w:r>
        <w:t xml:space="preserve"> </w:t>
      </w:r>
      <w:r>
        <w:rPr>
          <w:b/>
        </w:rPr>
        <w:t xml:space="preserve">Uznesenie č. </w:t>
      </w:r>
      <w:r w:rsidR="00DD7DE9">
        <w:rPr>
          <w:b/>
        </w:rPr>
        <w:t>72</w:t>
      </w:r>
      <w:r>
        <w:rPr>
          <w:b/>
        </w:rPr>
        <w:t>/201</w:t>
      </w:r>
      <w:r w:rsidR="008C5C7C">
        <w:rPr>
          <w:b/>
        </w:rPr>
        <w:t>7</w:t>
      </w:r>
    </w:p>
    <w:p w:rsidR="00404E19" w:rsidRDefault="00404E19" w:rsidP="00404E19">
      <w:pPr>
        <w:jc w:val="both"/>
        <w:rPr>
          <w:b/>
        </w:rPr>
      </w:pPr>
      <w:r>
        <w:rPr>
          <w:b/>
        </w:rPr>
        <w:t xml:space="preserve">                            Obecné zastupiteľstvo Oľdza</w:t>
      </w:r>
    </w:p>
    <w:p w:rsidR="005B72C5" w:rsidRDefault="005B72C5" w:rsidP="00404E19">
      <w:pPr>
        <w:jc w:val="both"/>
        <w:rPr>
          <w:b/>
        </w:rPr>
      </w:pPr>
    </w:p>
    <w:p w:rsidR="00DD7DE9" w:rsidRPr="00166875" w:rsidRDefault="00166875" w:rsidP="00DD7DE9">
      <w:pPr>
        <w:jc w:val="both"/>
        <w:rPr>
          <w:b/>
        </w:rPr>
      </w:pPr>
      <w:r>
        <w:t xml:space="preserve">                          a) </w:t>
      </w:r>
      <w:r w:rsidR="00DD7DE9">
        <w:t xml:space="preserve">Schvaľuje odkúpenie </w:t>
      </w:r>
      <w:r>
        <w:t xml:space="preserve">nehnuteľností – </w:t>
      </w:r>
      <w:r w:rsidRPr="00166875">
        <w:rPr>
          <w:b/>
        </w:rPr>
        <w:t>stavieb – komunikácií a</w:t>
      </w:r>
    </w:p>
    <w:p w:rsidR="00BE56D0" w:rsidRDefault="00DD7DE9" w:rsidP="00DD7DE9">
      <w:pPr>
        <w:jc w:val="both"/>
      </w:pPr>
      <w:r w:rsidRPr="00166875">
        <w:rPr>
          <w:b/>
        </w:rPr>
        <w:t xml:space="preserve">                              chodníkov</w:t>
      </w:r>
      <w:r>
        <w:t xml:space="preserve"> </w:t>
      </w:r>
      <w:r w:rsidR="00BE56D0">
        <w:t xml:space="preserve">od </w:t>
      </w:r>
      <w:proofErr w:type="spellStart"/>
      <w:r w:rsidR="00BE56D0">
        <w:t>LubMar</w:t>
      </w:r>
      <w:proofErr w:type="spellEnd"/>
      <w:r w:rsidR="00BE56D0">
        <w:t xml:space="preserve"> </w:t>
      </w:r>
      <w:proofErr w:type="spellStart"/>
      <w:r w:rsidR="00BE56D0">
        <w:t>s.r.o</w:t>
      </w:r>
      <w:proofErr w:type="spellEnd"/>
      <w:r w:rsidR="00BE56D0">
        <w:t xml:space="preserve">. Hany </w:t>
      </w:r>
      <w:proofErr w:type="spellStart"/>
      <w:r w:rsidR="00BE56D0">
        <w:t>Meličkovej</w:t>
      </w:r>
      <w:proofErr w:type="spellEnd"/>
      <w:r w:rsidR="00BE56D0">
        <w:t xml:space="preserve"> 2986/2 Bratislava </w:t>
      </w:r>
      <w:r w:rsidR="00166875">
        <w:t xml:space="preserve">do </w:t>
      </w:r>
    </w:p>
    <w:p w:rsidR="00DD7DE9" w:rsidRDefault="00BE56D0" w:rsidP="00DD7DE9">
      <w:pPr>
        <w:jc w:val="both"/>
      </w:pPr>
      <w:r>
        <w:t xml:space="preserve">                              výlučného  </w:t>
      </w:r>
      <w:r w:rsidR="00166875">
        <w:t>vlastníctva obce Oľdza v podiele 1/1</w:t>
      </w:r>
      <w:r w:rsidR="00DD7DE9">
        <w:t xml:space="preserve"> </w:t>
      </w:r>
    </w:p>
    <w:p w:rsidR="00DD7DE9" w:rsidRDefault="00DD7DE9" w:rsidP="00DD7DE9">
      <w:pPr>
        <w:jc w:val="both"/>
      </w:pPr>
      <w:r>
        <w:t xml:space="preserve">                              a podpí</w:t>
      </w:r>
      <w:r w:rsidR="00166875">
        <w:t xml:space="preserve">sanie kúpnej zmluvy na prevod </w:t>
      </w:r>
      <w:r>
        <w:t xml:space="preserve">  týchto nehnuteľností</w:t>
      </w:r>
    </w:p>
    <w:p w:rsidR="00166875" w:rsidRDefault="00166875" w:rsidP="00DD7DE9">
      <w:pPr>
        <w:jc w:val="both"/>
      </w:pPr>
      <w:r>
        <w:t xml:space="preserve">                              za dohodnutú kúpnu cenu 1,00 Euro vrátane DPH.</w:t>
      </w:r>
    </w:p>
    <w:p w:rsidR="00166875" w:rsidRDefault="00166875" w:rsidP="00DD7DE9">
      <w:pPr>
        <w:jc w:val="both"/>
      </w:pPr>
    </w:p>
    <w:p w:rsidR="00166875" w:rsidRPr="00166875" w:rsidRDefault="00166875" w:rsidP="00166875">
      <w:pPr>
        <w:jc w:val="both"/>
        <w:rPr>
          <w:b/>
        </w:rPr>
      </w:pPr>
      <w:r>
        <w:t xml:space="preserve">                          b)  Schvaľuje odkúpenie nehnuteľností –</w:t>
      </w:r>
      <w:r w:rsidRPr="00166875">
        <w:rPr>
          <w:b/>
        </w:rPr>
        <w:t xml:space="preserve"> pozemkov určených na</w:t>
      </w:r>
    </w:p>
    <w:p w:rsidR="00BE56D0" w:rsidRDefault="00166875" w:rsidP="00166875">
      <w:pPr>
        <w:jc w:val="both"/>
        <w:rPr>
          <w:b/>
        </w:rPr>
      </w:pPr>
      <w:r w:rsidRPr="00166875">
        <w:rPr>
          <w:b/>
        </w:rPr>
        <w:t xml:space="preserve">                              verejné využitie</w:t>
      </w:r>
      <w:r w:rsidR="00BE56D0">
        <w:rPr>
          <w:b/>
        </w:rPr>
        <w:t xml:space="preserve"> </w:t>
      </w:r>
      <w:r w:rsidR="00BE56D0">
        <w:t xml:space="preserve">od </w:t>
      </w:r>
      <w:proofErr w:type="spellStart"/>
      <w:r w:rsidR="00BE56D0">
        <w:t>LubMar</w:t>
      </w:r>
      <w:proofErr w:type="spellEnd"/>
      <w:r w:rsidR="00BE56D0">
        <w:t xml:space="preserve"> </w:t>
      </w:r>
      <w:proofErr w:type="spellStart"/>
      <w:r w:rsidR="00BE56D0">
        <w:t>s.r.o</w:t>
      </w:r>
      <w:proofErr w:type="spellEnd"/>
      <w:r w:rsidR="00BE56D0">
        <w:t xml:space="preserve">. Hany </w:t>
      </w:r>
      <w:proofErr w:type="spellStart"/>
      <w:r w:rsidR="00BE56D0">
        <w:t>Meličkovej</w:t>
      </w:r>
      <w:proofErr w:type="spellEnd"/>
      <w:r w:rsidR="00BE56D0">
        <w:t xml:space="preserve"> 2986/2 Bratislava</w:t>
      </w:r>
    </w:p>
    <w:p w:rsidR="00166875" w:rsidRDefault="00BE56D0" w:rsidP="00166875">
      <w:pPr>
        <w:jc w:val="both"/>
      </w:pPr>
      <w:r>
        <w:rPr>
          <w:b/>
        </w:rPr>
        <w:t xml:space="preserve">                             </w:t>
      </w:r>
      <w:r w:rsidR="00166875" w:rsidRPr="00166875">
        <w:rPr>
          <w:b/>
        </w:rPr>
        <w:t xml:space="preserve"> </w:t>
      </w:r>
      <w:r w:rsidR="00166875">
        <w:t xml:space="preserve">do výlučného vlastníctva obce Oľdza v podiele 1/1 </w:t>
      </w:r>
    </w:p>
    <w:p w:rsidR="00166875" w:rsidRDefault="00166875" w:rsidP="00166875">
      <w:pPr>
        <w:jc w:val="both"/>
      </w:pPr>
      <w:r>
        <w:t xml:space="preserve">                              a podpísanie kúpnej zmluvy na prevod   týchto nehnuteľností</w:t>
      </w:r>
    </w:p>
    <w:p w:rsidR="00166875" w:rsidRDefault="00166875" w:rsidP="00166875">
      <w:pPr>
        <w:jc w:val="both"/>
      </w:pPr>
      <w:r>
        <w:t xml:space="preserve">                              za dohodnutú kúpnu cenu 1,00 Euro vrátane DPH.</w:t>
      </w:r>
    </w:p>
    <w:p w:rsidR="00166875" w:rsidRDefault="00166875" w:rsidP="00DD7DE9">
      <w:pPr>
        <w:jc w:val="both"/>
      </w:pPr>
    </w:p>
    <w:p w:rsidR="00BE371D" w:rsidRDefault="00BE371D" w:rsidP="00DD7DE9">
      <w:pPr>
        <w:jc w:val="both"/>
      </w:pPr>
    </w:p>
    <w:p w:rsidR="009139AC" w:rsidRDefault="009139AC" w:rsidP="00BE371D">
      <w:pPr>
        <w:ind w:left="1260"/>
        <w:jc w:val="both"/>
      </w:pPr>
    </w:p>
    <w:p w:rsidR="005770F7" w:rsidRDefault="005770F7" w:rsidP="005770F7">
      <w:pPr>
        <w:jc w:val="both"/>
        <w:rPr>
          <w:b/>
        </w:rPr>
      </w:pPr>
      <w:r>
        <w:t xml:space="preserve">                            </w:t>
      </w:r>
      <w:r>
        <w:rPr>
          <w:b/>
        </w:rPr>
        <w:t>Uznesenie č. 73/2017</w:t>
      </w:r>
    </w:p>
    <w:p w:rsidR="005770F7" w:rsidRDefault="005770F7" w:rsidP="005770F7">
      <w:pPr>
        <w:jc w:val="both"/>
        <w:rPr>
          <w:b/>
        </w:rPr>
      </w:pPr>
      <w:r>
        <w:rPr>
          <w:b/>
        </w:rPr>
        <w:t xml:space="preserve">                            Obecné zastupiteľstvo Oľdza</w:t>
      </w:r>
    </w:p>
    <w:p w:rsidR="005770F7" w:rsidRDefault="005770F7" w:rsidP="005770F7">
      <w:pPr>
        <w:jc w:val="both"/>
        <w:rPr>
          <w:b/>
        </w:rPr>
      </w:pPr>
    </w:p>
    <w:p w:rsidR="005770F7" w:rsidRDefault="005770F7" w:rsidP="005770F7">
      <w:pPr>
        <w:jc w:val="both"/>
      </w:pPr>
      <w:r>
        <w:rPr>
          <w:b/>
        </w:rPr>
        <w:t xml:space="preserve">                            </w:t>
      </w:r>
      <w:r>
        <w:t xml:space="preserve">Schvaľuje </w:t>
      </w:r>
      <w:r w:rsidR="00D23BE5">
        <w:t>uzatvorenie „Dohody o poskytovaní finančného príspevku na</w:t>
      </w:r>
    </w:p>
    <w:p w:rsidR="00D23BE5" w:rsidRDefault="00D23BE5" w:rsidP="005770F7">
      <w:pPr>
        <w:jc w:val="both"/>
      </w:pPr>
      <w:r>
        <w:t xml:space="preserve">                            prevádzku lekárskej služby PP...“ s prevádzkovateľom </w:t>
      </w:r>
      <w:proofErr w:type="spellStart"/>
      <w:r>
        <w:t>Rescue</w:t>
      </w:r>
      <w:proofErr w:type="spellEnd"/>
      <w:r>
        <w:t xml:space="preserve"> BH </w:t>
      </w:r>
      <w:proofErr w:type="spellStart"/>
      <w:r>
        <w:t>s.r.o</w:t>
      </w:r>
      <w:proofErr w:type="spellEnd"/>
      <w:r>
        <w:t>.</w:t>
      </w:r>
    </w:p>
    <w:p w:rsidR="00D23BE5" w:rsidRDefault="00D23BE5" w:rsidP="005770F7">
      <w:pPr>
        <w:jc w:val="both"/>
      </w:pPr>
      <w:r>
        <w:t xml:space="preserve">                            Šamorín na rok 2017 (1.- Euro/obyvateľ/rok 2017</w:t>
      </w:r>
      <w:r w:rsidR="007A08A6">
        <w:t xml:space="preserve"> z rozpočtu obce</w:t>
      </w:r>
      <w:r>
        <w:t>).</w:t>
      </w:r>
    </w:p>
    <w:p w:rsidR="00D23BE5" w:rsidRDefault="00D23BE5" w:rsidP="005770F7">
      <w:pPr>
        <w:jc w:val="both"/>
      </w:pPr>
    </w:p>
    <w:p w:rsidR="00D23BE5" w:rsidRDefault="00D23BE5" w:rsidP="005770F7">
      <w:pPr>
        <w:jc w:val="both"/>
      </w:pPr>
      <w:r>
        <w:t xml:space="preserve">                             </w:t>
      </w:r>
    </w:p>
    <w:p w:rsidR="00BE56D0" w:rsidRDefault="00BE56D0" w:rsidP="005770F7">
      <w:pPr>
        <w:jc w:val="both"/>
      </w:pPr>
    </w:p>
    <w:p w:rsidR="00BE56D0" w:rsidRDefault="00BE56D0" w:rsidP="005770F7">
      <w:pPr>
        <w:jc w:val="both"/>
      </w:pPr>
    </w:p>
    <w:p w:rsidR="00BE56D0" w:rsidRPr="005770F7" w:rsidRDefault="00BE56D0" w:rsidP="005770F7">
      <w:pPr>
        <w:jc w:val="both"/>
      </w:pPr>
    </w:p>
    <w:p w:rsidR="00AE7CCF" w:rsidRDefault="00AE7CCF" w:rsidP="00AE7CCF">
      <w:pPr>
        <w:jc w:val="both"/>
        <w:rPr>
          <w:b/>
        </w:rPr>
      </w:pPr>
      <w:r>
        <w:rPr>
          <w:b/>
        </w:rPr>
        <w:lastRenderedPageBreak/>
        <w:t xml:space="preserve">                            Uznesenie č. 7</w:t>
      </w:r>
      <w:r w:rsidR="007A08A6">
        <w:rPr>
          <w:b/>
        </w:rPr>
        <w:t>4</w:t>
      </w:r>
      <w:r>
        <w:rPr>
          <w:b/>
        </w:rPr>
        <w:t>/2017</w:t>
      </w:r>
    </w:p>
    <w:p w:rsidR="00AE7CCF" w:rsidRDefault="00AE7CCF" w:rsidP="00AE7CCF">
      <w:pPr>
        <w:jc w:val="both"/>
        <w:rPr>
          <w:b/>
        </w:rPr>
      </w:pPr>
      <w:r>
        <w:rPr>
          <w:b/>
        </w:rPr>
        <w:t xml:space="preserve">                            Obecné zastupiteľstvo Oľdza</w:t>
      </w:r>
    </w:p>
    <w:p w:rsidR="005770F7" w:rsidRDefault="005770F7" w:rsidP="005770F7">
      <w:pPr>
        <w:jc w:val="both"/>
        <w:rPr>
          <w:b/>
        </w:rPr>
      </w:pPr>
    </w:p>
    <w:p w:rsidR="005770F7" w:rsidRDefault="007A08A6" w:rsidP="005770F7">
      <w:pPr>
        <w:jc w:val="both"/>
      </w:pPr>
      <w:r>
        <w:rPr>
          <w:b/>
        </w:rPr>
        <w:t xml:space="preserve">                            </w:t>
      </w:r>
      <w:r w:rsidRPr="007A08A6">
        <w:t xml:space="preserve">Schvaľuje uloženie </w:t>
      </w:r>
      <w:r>
        <w:t>peňažnej pokuty vo výške 1000.- Euro stavebníkovi,</w:t>
      </w:r>
    </w:p>
    <w:p w:rsidR="007A08A6" w:rsidRPr="007A08A6" w:rsidRDefault="007A08A6" w:rsidP="005770F7">
      <w:pPr>
        <w:jc w:val="both"/>
      </w:pPr>
      <w:r>
        <w:t xml:space="preserve">                            ktorý zaháji výstavbu RD bez platného stavebného povolenia.</w:t>
      </w:r>
    </w:p>
    <w:p w:rsidR="00BE56D0" w:rsidRDefault="007A08A6" w:rsidP="007A08A6">
      <w:pPr>
        <w:jc w:val="both"/>
        <w:rPr>
          <w:b/>
        </w:rPr>
      </w:pPr>
      <w:r>
        <w:rPr>
          <w:b/>
        </w:rPr>
        <w:t xml:space="preserve">                 </w:t>
      </w:r>
    </w:p>
    <w:p w:rsidR="00BE56D0" w:rsidRDefault="00BE56D0" w:rsidP="007A08A6">
      <w:pPr>
        <w:jc w:val="both"/>
        <w:rPr>
          <w:b/>
        </w:rPr>
      </w:pPr>
    </w:p>
    <w:p w:rsidR="007A08A6" w:rsidRDefault="00BE56D0" w:rsidP="007A08A6">
      <w:pPr>
        <w:jc w:val="both"/>
        <w:rPr>
          <w:b/>
        </w:rPr>
      </w:pPr>
      <w:r>
        <w:rPr>
          <w:b/>
        </w:rPr>
        <w:t xml:space="preserve">                 </w:t>
      </w:r>
      <w:r w:rsidR="007A08A6">
        <w:rPr>
          <w:b/>
        </w:rPr>
        <w:t xml:space="preserve">           Uznesenie č. 75/2017</w:t>
      </w:r>
    </w:p>
    <w:p w:rsidR="007A08A6" w:rsidRDefault="007A08A6" w:rsidP="007A08A6">
      <w:pPr>
        <w:jc w:val="both"/>
        <w:rPr>
          <w:b/>
        </w:rPr>
      </w:pPr>
      <w:r>
        <w:rPr>
          <w:b/>
        </w:rPr>
        <w:t xml:space="preserve">                            Obecné zastupiteľstvo Oľdza</w:t>
      </w:r>
    </w:p>
    <w:p w:rsidR="007A08A6" w:rsidRDefault="007A08A6" w:rsidP="007A08A6">
      <w:pPr>
        <w:jc w:val="both"/>
        <w:rPr>
          <w:b/>
        </w:rPr>
      </w:pPr>
    </w:p>
    <w:p w:rsidR="007A08A6" w:rsidRDefault="007A08A6" w:rsidP="007A08A6">
      <w:pPr>
        <w:jc w:val="both"/>
      </w:pPr>
      <w:r>
        <w:rPr>
          <w:b/>
        </w:rPr>
        <w:t xml:space="preserve">                            </w:t>
      </w:r>
      <w:r w:rsidRPr="007A08A6">
        <w:t>Schvaľuje VZN</w:t>
      </w:r>
      <w:r>
        <w:t xml:space="preserve"> obce Oľdza k umiestneniu plagátov zaregistrovaných</w:t>
      </w:r>
    </w:p>
    <w:p w:rsidR="007A08A6" w:rsidRDefault="007A08A6" w:rsidP="007A08A6">
      <w:pPr>
        <w:jc w:val="both"/>
      </w:pPr>
      <w:r>
        <w:t xml:space="preserve">                            kandidátov na verejných priestranstvách počas volebnej kampane pre</w:t>
      </w:r>
    </w:p>
    <w:p w:rsidR="007A08A6" w:rsidRPr="007A08A6" w:rsidRDefault="007A08A6" w:rsidP="007A08A6">
      <w:pPr>
        <w:jc w:val="both"/>
      </w:pPr>
      <w:r>
        <w:t xml:space="preserve">                            voľby do samosprávnych krajov v roku 2017.</w:t>
      </w:r>
    </w:p>
    <w:p w:rsidR="005770F7" w:rsidRDefault="005770F7" w:rsidP="005770F7">
      <w:pPr>
        <w:jc w:val="both"/>
        <w:rPr>
          <w:b/>
        </w:rPr>
      </w:pPr>
    </w:p>
    <w:p w:rsidR="009139AC" w:rsidRDefault="009139AC" w:rsidP="00BE371D">
      <w:pPr>
        <w:ind w:left="1260"/>
        <w:jc w:val="both"/>
      </w:pPr>
    </w:p>
    <w:p w:rsidR="009139AC" w:rsidRDefault="009139AC" w:rsidP="004E35A4">
      <w:pPr>
        <w:ind w:left="1260"/>
        <w:jc w:val="both"/>
      </w:pPr>
    </w:p>
    <w:p w:rsidR="00DB4331" w:rsidRPr="009139AC" w:rsidRDefault="00DB4331" w:rsidP="009139AC">
      <w:pPr>
        <w:jc w:val="both"/>
      </w:pPr>
      <w:bookmarkStart w:id="0" w:name="_GoBack"/>
      <w:bookmarkEnd w:id="0"/>
    </w:p>
    <w:p w:rsidR="009139AC" w:rsidRPr="00732B3D" w:rsidRDefault="009139AC" w:rsidP="00732B3D">
      <w:pPr>
        <w:jc w:val="both"/>
      </w:pPr>
    </w:p>
    <w:p w:rsidR="003360DE" w:rsidRDefault="00593079" w:rsidP="00593079">
      <w:pPr>
        <w:pBdr>
          <w:bottom w:val="single" w:sz="6" w:space="1" w:color="auto"/>
        </w:pBdr>
        <w:ind w:left="360"/>
        <w:jc w:val="both"/>
        <w:rPr>
          <w:b/>
        </w:rPr>
      </w:pPr>
      <w:r>
        <w:rPr>
          <w:b/>
        </w:rPr>
        <w:t xml:space="preserve">7. </w:t>
      </w:r>
      <w:r w:rsidR="00836155" w:rsidRPr="00593079">
        <w:rPr>
          <w:b/>
        </w:rPr>
        <w:t>Záver</w:t>
      </w:r>
    </w:p>
    <w:p w:rsidR="00593079" w:rsidRPr="00593079" w:rsidRDefault="00593079" w:rsidP="00593079">
      <w:pPr>
        <w:ind w:left="360"/>
        <w:jc w:val="both"/>
        <w:rPr>
          <w:b/>
        </w:rPr>
      </w:pPr>
    </w:p>
    <w:p w:rsidR="003360DE" w:rsidRDefault="003360DE" w:rsidP="003360DE">
      <w:pPr>
        <w:jc w:val="center"/>
      </w:pPr>
    </w:p>
    <w:p w:rsidR="003360DE" w:rsidRDefault="003360DE" w:rsidP="003360DE">
      <w:pPr>
        <w:jc w:val="both"/>
      </w:pPr>
      <w:r>
        <w:t xml:space="preserve">        Záverom starosta obce poďakoval prítomným za aktívnu účasť a rokovanie OZ ukončil</w:t>
      </w:r>
    </w:p>
    <w:p w:rsidR="003360DE" w:rsidRDefault="003360DE" w:rsidP="003360DE">
      <w:pPr>
        <w:jc w:val="both"/>
      </w:pPr>
    </w:p>
    <w:p w:rsidR="00557AAE" w:rsidRDefault="00557AA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557AAE" w:rsidP="003360DE">
      <w:pPr>
        <w:jc w:val="both"/>
      </w:pPr>
      <w:r>
        <w:t xml:space="preserve">        </w:t>
      </w:r>
      <w:r w:rsidR="003360DE">
        <w:t xml:space="preserve"> Oľdza </w:t>
      </w:r>
      <w:r w:rsidR="00B5309B">
        <w:t>13</w:t>
      </w:r>
      <w:r w:rsidR="00A70889">
        <w:t xml:space="preserve">. </w:t>
      </w:r>
      <w:r w:rsidR="00B5309B">
        <w:t>júna</w:t>
      </w:r>
      <w:r w:rsidR="003360DE">
        <w:t xml:space="preserve"> 201</w:t>
      </w:r>
      <w:r w:rsidR="00593079">
        <w:t xml:space="preserve">7  </w:t>
      </w:r>
      <w:r w:rsidR="003360DE">
        <w:t xml:space="preserve">  </w:t>
      </w:r>
      <w:r w:rsidR="002B21BE">
        <w:t xml:space="preserve">    </w:t>
      </w:r>
      <w:r w:rsidR="003360DE">
        <w:t xml:space="preserve">               </w:t>
      </w:r>
      <w:r w:rsidR="00A70889">
        <w:t xml:space="preserve">                      </w:t>
      </w:r>
      <w:r w:rsidR="00B5309B">
        <w:t xml:space="preserve"> </w:t>
      </w:r>
      <w:r w:rsidR="00A70889">
        <w:t xml:space="preserve">     </w:t>
      </w:r>
      <w:r w:rsidR="003360DE">
        <w:t xml:space="preserve">    Ing. Tibor Mészáros</w:t>
      </w:r>
    </w:p>
    <w:p w:rsidR="003360DE" w:rsidRDefault="003360DE" w:rsidP="003360DE">
      <w:pPr>
        <w:jc w:val="both"/>
      </w:pPr>
      <w:r>
        <w:t xml:space="preserve">                                                                                          </w:t>
      </w:r>
      <w:r w:rsidR="00557AAE">
        <w:t xml:space="preserve">              </w:t>
      </w:r>
      <w:r>
        <w:t xml:space="preserve"> starosta obce</w:t>
      </w:r>
    </w:p>
    <w:p w:rsidR="0012668F" w:rsidRDefault="0012668F"/>
    <w:sectPr w:rsidR="0012668F" w:rsidSect="0012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8B4"/>
    <w:multiLevelType w:val="hybridMultilevel"/>
    <w:tmpl w:val="B0D69FDE"/>
    <w:lvl w:ilvl="0" w:tplc="041B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C76CD7"/>
    <w:multiLevelType w:val="hybridMultilevel"/>
    <w:tmpl w:val="1438F0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4BD3"/>
    <w:multiLevelType w:val="hybridMultilevel"/>
    <w:tmpl w:val="7352AE2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663"/>
    <w:multiLevelType w:val="hybridMultilevel"/>
    <w:tmpl w:val="D834DB22"/>
    <w:lvl w:ilvl="0" w:tplc="B728F31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3A67326"/>
    <w:multiLevelType w:val="hybridMultilevel"/>
    <w:tmpl w:val="5C22DF5C"/>
    <w:lvl w:ilvl="0" w:tplc="A394E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360"/>
    <w:multiLevelType w:val="hybridMultilevel"/>
    <w:tmpl w:val="7F88F692"/>
    <w:lvl w:ilvl="0" w:tplc="F404D8B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BDC753F"/>
    <w:multiLevelType w:val="hybridMultilevel"/>
    <w:tmpl w:val="765ABF4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4026"/>
    <w:multiLevelType w:val="hybridMultilevel"/>
    <w:tmpl w:val="BB96ED86"/>
    <w:lvl w:ilvl="0" w:tplc="09E62B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01F87"/>
    <w:multiLevelType w:val="hybridMultilevel"/>
    <w:tmpl w:val="43767EF2"/>
    <w:lvl w:ilvl="0" w:tplc="967CAF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7060"/>
    <w:multiLevelType w:val="hybridMultilevel"/>
    <w:tmpl w:val="5F9C8044"/>
    <w:lvl w:ilvl="0" w:tplc="6180E106">
      <w:start w:val="1"/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0" w15:restartNumberingAfterBreak="0">
    <w:nsid w:val="2B4818BA"/>
    <w:multiLevelType w:val="hybridMultilevel"/>
    <w:tmpl w:val="E79AB07C"/>
    <w:lvl w:ilvl="0" w:tplc="EF4CF28E">
      <w:start w:val="1"/>
      <w:numFmt w:val="upperLetter"/>
      <w:lvlText w:val="%1)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30C52956"/>
    <w:multiLevelType w:val="hybridMultilevel"/>
    <w:tmpl w:val="5254EC1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998"/>
    <w:multiLevelType w:val="hybridMultilevel"/>
    <w:tmpl w:val="98C8A5EA"/>
    <w:lvl w:ilvl="0" w:tplc="B1E6699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350A780E"/>
    <w:multiLevelType w:val="hybridMultilevel"/>
    <w:tmpl w:val="9900330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30BB"/>
    <w:multiLevelType w:val="hybridMultilevel"/>
    <w:tmpl w:val="BD6ECEA4"/>
    <w:lvl w:ilvl="0" w:tplc="B1465B5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87C1E99"/>
    <w:multiLevelType w:val="hybridMultilevel"/>
    <w:tmpl w:val="0FE4FE9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9241E"/>
    <w:multiLevelType w:val="hybridMultilevel"/>
    <w:tmpl w:val="01B0125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85FF9"/>
    <w:multiLevelType w:val="hybridMultilevel"/>
    <w:tmpl w:val="B8A0690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B282E"/>
    <w:multiLevelType w:val="hybridMultilevel"/>
    <w:tmpl w:val="396EB156"/>
    <w:lvl w:ilvl="0" w:tplc="58261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60B"/>
    <w:multiLevelType w:val="hybridMultilevel"/>
    <w:tmpl w:val="5BB49C2E"/>
    <w:lvl w:ilvl="0" w:tplc="9AC2A65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85" w:hanging="360"/>
      </w:pPr>
    </w:lvl>
    <w:lvl w:ilvl="2" w:tplc="041B001B" w:tentative="1">
      <w:start w:val="1"/>
      <w:numFmt w:val="lowerRoman"/>
      <w:lvlText w:val="%3."/>
      <w:lvlJc w:val="right"/>
      <w:pPr>
        <w:ind w:left="3105" w:hanging="180"/>
      </w:pPr>
    </w:lvl>
    <w:lvl w:ilvl="3" w:tplc="041B000F" w:tentative="1">
      <w:start w:val="1"/>
      <w:numFmt w:val="decimal"/>
      <w:lvlText w:val="%4."/>
      <w:lvlJc w:val="left"/>
      <w:pPr>
        <w:ind w:left="3825" w:hanging="360"/>
      </w:pPr>
    </w:lvl>
    <w:lvl w:ilvl="4" w:tplc="041B0019" w:tentative="1">
      <w:start w:val="1"/>
      <w:numFmt w:val="lowerLetter"/>
      <w:lvlText w:val="%5."/>
      <w:lvlJc w:val="left"/>
      <w:pPr>
        <w:ind w:left="4545" w:hanging="360"/>
      </w:pPr>
    </w:lvl>
    <w:lvl w:ilvl="5" w:tplc="041B001B" w:tentative="1">
      <w:start w:val="1"/>
      <w:numFmt w:val="lowerRoman"/>
      <w:lvlText w:val="%6."/>
      <w:lvlJc w:val="right"/>
      <w:pPr>
        <w:ind w:left="5265" w:hanging="180"/>
      </w:pPr>
    </w:lvl>
    <w:lvl w:ilvl="6" w:tplc="041B000F" w:tentative="1">
      <w:start w:val="1"/>
      <w:numFmt w:val="decimal"/>
      <w:lvlText w:val="%7."/>
      <w:lvlJc w:val="left"/>
      <w:pPr>
        <w:ind w:left="5985" w:hanging="360"/>
      </w:pPr>
    </w:lvl>
    <w:lvl w:ilvl="7" w:tplc="041B0019" w:tentative="1">
      <w:start w:val="1"/>
      <w:numFmt w:val="lowerLetter"/>
      <w:lvlText w:val="%8."/>
      <w:lvlJc w:val="left"/>
      <w:pPr>
        <w:ind w:left="6705" w:hanging="360"/>
      </w:pPr>
    </w:lvl>
    <w:lvl w:ilvl="8" w:tplc="041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6514004F"/>
    <w:multiLevelType w:val="hybridMultilevel"/>
    <w:tmpl w:val="8B9C8A0E"/>
    <w:lvl w:ilvl="0" w:tplc="BBC04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5916"/>
    <w:multiLevelType w:val="hybridMultilevel"/>
    <w:tmpl w:val="55BC5F38"/>
    <w:lvl w:ilvl="0" w:tplc="6694CF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5129B"/>
    <w:multiLevelType w:val="hybridMultilevel"/>
    <w:tmpl w:val="A2BC82B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24"/>
  </w:num>
  <w:num w:numId="8">
    <w:abstractNumId w:val="0"/>
  </w:num>
  <w:num w:numId="9">
    <w:abstractNumId w:val="4"/>
  </w:num>
  <w:num w:numId="10">
    <w:abstractNumId w:val="7"/>
  </w:num>
  <w:num w:numId="11">
    <w:abstractNumId w:val="21"/>
  </w:num>
  <w:num w:numId="12">
    <w:abstractNumId w:val="13"/>
  </w:num>
  <w:num w:numId="13">
    <w:abstractNumId w:val="20"/>
  </w:num>
  <w:num w:numId="14">
    <w:abstractNumId w:val="11"/>
  </w:num>
  <w:num w:numId="15">
    <w:abstractNumId w:val="22"/>
  </w:num>
  <w:num w:numId="16">
    <w:abstractNumId w:val="19"/>
  </w:num>
  <w:num w:numId="17">
    <w:abstractNumId w:val="17"/>
  </w:num>
  <w:num w:numId="18">
    <w:abstractNumId w:val="9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6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E"/>
    <w:rsid w:val="00007287"/>
    <w:rsid w:val="0001407C"/>
    <w:rsid w:val="0002259F"/>
    <w:rsid w:val="000510F5"/>
    <w:rsid w:val="000A4DE9"/>
    <w:rsid w:val="001045EA"/>
    <w:rsid w:val="0012668F"/>
    <w:rsid w:val="00135AF3"/>
    <w:rsid w:val="00166875"/>
    <w:rsid w:val="001856D6"/>
    <w:rsid w:val="0019434B"/>
    <w:rsid w:val="001C0D24"/>
    <w:rsid w:val="001D3FE4"/>
    <w:rsid w:val="00232CDC"/>
    <w:rsid w:val="0029441C"/>
    <w:rsid w:val="002A3997"/>
    <w:rsid w:val="002B09DB"/>
    <w:rsid w:val="002B21BE"/>
    <w:rsid w:val="002C60EF"/>
    <w:rsid w:val="002F1BB2"/>
    <w:rsid w:val="003005C8"/>
    <w:rsid w:val="00332F3F"/>
    <w:rsid w:val="0033307B"/>
    <w:rsid w:val="003360DE"/>
    <w:rsid w:val="00337928"/>
    <w:rsid w:val="00346773"/>
    <w:rsid w:val="00361645"/>
    <w:rsid w:val="003A75D3"/>
    <w:rsid w:val="003C657C"/>
    <w:rsid w:val="003F31CA"/>
    <w:rsid w:val="00404E19"/>
    <w:rsid w:val="0048479C"/>
    <w:rsid w:val="00492D2A"/>
    <w:rsid w:val="004E35A4"/>
    <w:rsid w:val="004F04AA"/>
    <w:rsid w:val="0052626B"/>
    <w:rsid w:val="00526305"/>
    <w:rsid w:val="005452A8"/>
    <w:rsid w:val="005530D9"/>
    <w:rsid w:val="00557AAE"/>
    <w:rsid w:val="005770F7"/>
    <w:rsid w:val="00593079"/>
    <w:rsid w:val="005B72C5"/>
    <w:rsid w:val="005C32BD"/>
    <w:rsid w:val="005E6911"/>
    <w:rsid w:val="00604312"/>
    <w:rsid w:val="00607435"/>
    <w:rsid w:val="006615BD"/>
    <w:rsid w:val="006768F1"/>
    <w:rsid w:val="006B33CF"/>
    <w:rsid w:val="006E41D7"/>
    <w:rsid w:val="00704FDA"/>
    <w:rsid w:val="00721E2E"/>
    <w:rsid w:val="00724035"/>
    <w:rsid w:val="00732B3D"/>
    <w:rsid w:val="00743031"/>
    <w:rsid w:val="00762AF7"/>
    <w:rsid w:val="0078083F"/>
    <w:rsid w:val="007A08A6"/>
    <w:rsid w:val="007A447F"/>
    <w:rsid w:val="007A7E90"/>
    <w:rsid w:val="007E328C"/>
    <w:rsid w:val="00824DB0"/>
    <w:rsid w:val="00832D6A"/>
    <w:rsid w:val="00834C82"/>
    <w:rsid w:val="00836155"/>
    <w:rsid w:val="00843917"/>
    <w:rsid w:val="0087718E"/>
    <w:rsid w:val="008826EE"/>
    <w:rsid w:val="008832AC"/>
    <w:rsid w:val="00892626"/>
    <w:rsid w:val="008A7E8A"/>
    <w:rsid w:val="008C0E9C"/>
    <w:rsid w:val="008C5C7C"/>
    <w:rsid w:val="008F5DE5"/>
    <w:rsid w:val="009019EC"/>
    <w:rsid w:val="0091346D"/>
    <w:rsid w:val="009139AC"/>
    <w:rsid w:val="0095511B"/>
    <w:rsid w:val="009679EA"/>
    <w:rsid w:val="009978AA"/>
    <w:rsid w:val="009A70A9"/>
    <w:rsid w:val="009C06F8"/>
    <w:rsid w:val="00A70889"/>
    <w:rsid w:val="00AC5A06"/>
    <w:rsid w:val="00AE7CCF"/>
    <w:rsid w:val="00B3151A"/>
    <w:rsid w:val="00B4204F"/>
    <w:rsid w:val="00B51B8D"/>
    <w:rsid w:val="00B5309B"/>
    <w:rsid w:val="00B7357E"/>
    <w:rsid w:val="00BA4A09"/>
    <w:rsid w:val="00BE371D"/>
    <w:rsid w:val="00BE56D0"/>
    <w:rsid w:val="00BF3C39"/>
    <w:rsid w:val="00BF3DD2"/>
    <w:rsid w:val="00C14560"/>
    <w:rsid w:val="00C77ABB"/>
    <w:rsid w:val="00C96655"/>
    <w:rsid w:val="00CF34D1"/>
    <w:rsid w:val="00D221E3"/>
    <w:rsid w:val="00D23BE5"/>
    <w:rsid w:val="00DB4331"/>
    <w:rsid w:val="00DC0AE2"/>
    <w:rsid w:val="00DD2509"/>
    <w:rsid w:val="00DD7DE9"/>
    <w:rsid w:val="00E40B4F"/>
    <w:rsid w:val="00E80A92"/>
    <w:rsid w:val="00EA57C5"/>
    <w:rsid w:val="00EF4C85"/>
    <w:rsid w:val="00EF4F03"/>
    <w:rsid w:val="00EF6962"/>
    <w:rsid w:val="00F55B07"/>
    <w:rsid w:val="00F771C6"/>
    <w:rsid w:val="00F91D3F"/>
    <w:rsid w:val="00FB55CF"/>
    <w:rsid w:val="00FD7394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CC83-B371-47F3-99CB-1E2D760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33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3360DE"/>
    <w:rPr>
      <w:i/>
      <w:iCs/>
    </w:rPr>
  </w:style>
  <w:style w:type="paragraph" w:styleId="Bezriadkovania">
    <w:name w:val="No Spacing"/>
    <w:uiPriority w:val="1"/>
    <w:qFormat/>
    <w:rsid w:val="00B5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E40B4F"/>
    <w:pPr>
      <w:widowControl w:val="0"/>
      <w:suppressAutoHyphens/>
      <w:spacing w:line="228" w:lineRule="auto"/>
      <w:jc w:val="both"/>
    </w:pPr>
    <w:rPr>
      <w:rFonts w:ascii="Tahoma" w:eastAsia="Lucida Sans Unicode" w:hAnsi="Tahoma"/>
      <w:color w:val="00000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5D3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663D-FC2A-4E55-9222-0C004E53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MÉSZÁROS Tibor</cp:lastModifiedBy>
  <cp:revision>4</cp:revision>
  <cp:lastPrinted>2016-11-04T08:27:00Z</cp:lastPrinted>
  <dcterms:created xsi:type="dcterms:W3CDTF">2017-06-26T09:42:00Z</dcterms:created>
  <dcterms:modified xsi:type="dcterms:W3CDTF">2017-06-26T09:54:00Z</dcterms:modified>
</cp:coreProperties>
</file>